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951" w:rsidRPr="00D46576" w:rsidRDefault="00064951" w:rsidP="00064951">
      <w:pPr>
        <w:spacing w:line="360" w:lineRule="auto"/>
        <w:ind w:firstLine="0"/>
        <w:contextualSpacing/>
        <w:jc w:val="center"/>
        <w:rPr>
          <w:b/>
          <w:noProof/>
          <w:sz w:val="24"/>
          <w:szCs w:val="24"/>
        </w:rPr>
      </w:pPr>
      <w:r w:rsidRPr="00D46576">
        <w:rPr>
          <w:b/>
          <w:noProof/>
          <w:sz w:val="24"/>
          <w:szCs w:val="24"/>
        </w:rPr>
        <w:drawing>
          <wp:inline distT="0" distB="0" distL="0" distR="0">
            <wp:extent cx="590550" cy="685800"/>
            <wp:effectExtent l="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951" w:rsidRPr="006B5956" w:rsidRDefault="00064951" w:rsidP="00064951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Республика Саха (Якутия)</w:t>
      </w:r>
    </w:p>
    <w:p w:rsidR="00064951" w:rsidRPr="006B5956" w:rsidRDefault="00064951" w:rsidP="00064951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Муниципальный район «Мирнинский район»</w:t>
      </w:r>
    </w:p>
    <w:p w:rsidR="00064951" w:rsidRPr="006B5956" w:rsidRDefault="00064951" w:rsidP="00064951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Городское поселение «Город Удачный»</w:t>
      </w:r>
    </w:p>
    <w:p w:rsidR="00064951" w:rsidRPr="006B5956" w:rsidRDefault="00064951" w:rsidP="00064951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Городской Совет депутатов</w:t>
      </w:r>
    </w:p>
    <w:p w:rsidR="00064951" w:rsidRPr="006B5956" w:rsidRDefault="00064951" w:rsidP="00064951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  <w:lang w:val="en-US"/>
        </w:rPr>
        <w:t>V</w:t>
      </w:r>
      <w:r w:rsidRPr="006B5956">
        <w:rPr>
          <w:b/>
          <w:sz w:val="24"/>
          <w:szCs w:val="24"/>
        </w:rPr>
        <w:t xml:space="preserve"> созыв</w:t>
      </w:r>
    </w:p>
    <w:p w:rsidR="00064951" w:rsidRPr="006B5956" w:rsidRDefault="00064951" w:rsidP="00064951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064951" w:rsidRPr="006B5956" w:rsidRDefault="00064951" w:rsidP="00064951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Х</w:t>
      </w:r>
      <w:r w:rsidRPr="006B5956">
        <w:rPr>
          <w:b/>
          <w:sz w:val="24"/>
          <w:szCs w:val="24"/>
          <w:lang w:val="en-US"/>
        </w:rPr>
        <w:t>XVII</w:t>
      </w:r>
      <w:r w:rsidRPr="006B5956">
        <w:rPr>
          <w:b/>
          <w:sz w:val="24"/>
          <w:szCs w:val="24"/>
        </w:rPr>
        <w:t xml:space="preserve"> СЕССИЯ</w:t>
      </w:r>
    </w:p>
    <w:p w:rsidR="00064951" w:rsidRPr="006B5956" w:rsidRDefault="00064951" w:rsidP="00064951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:rsidR="00064951" w:rsidRPr="006B5956" w:rsidRDefault="00064951" w:rsidP="00064951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РЕШЕНИЕ</w:t>
      </w:r>
    </w:p>
    <w:p w:rsidR="00064951" w:rsidRPr="006B5956" w:rsidRDefault="00064951" w:rsidP="00064951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:rsidR="00064951" w:rsidRPr="006B5956" w:rsidRDefault="00064951" w:rsidP="00064951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 xml:space="preserve">26 февраля 2025 г.                                                                                                    </w:t>
      </w:r>
      <w:r w:rsidRPr="00C137F3">
        <w:rPr>
          <w:b/>
          <w:sz w:val="24"/>
          <w:szCs w:val="24"/>
        </w:rPr>
        <w:t xml:space="preserve">            </w:t>
      </w:r>
      <w:r w:rsidRPr="006B5956">
        <w:rPr>
          <w:b/>
          <w:sz w:val="24"/>
          <w:szCs w:val="24"/>
        </w:rPr>
        <w:t xml:space="preserve">№27- </w:t>
      </w:r>
    </w:p>
    <w:p w:rsidR="00064951" w:rsidRDefault="00064951" w:rsidP="00064951">
      <w:pPr>
        <w:widowControl w:val="0"/>
        <w:spacing w:line="360" w:lineRule="auto"/>
        <w:ind w:firstLine="0"/>
        <w:jc w:val="center"/>
        <w:rPr>
          <w:b/>
          <w:bCs/>
          <w:color w:val="000000"/>
          <w:lang w:bidi="ru-RU"/>
        </w:rPr>
      </w:pPr>
    </w:p>
    <w:p w:rsidR="00CE176D" w:rsidRDefault="00150A77" w:rsidP="00CE176D">
      <w:pPr>
        <w:widowControl w:val="0"/>
        <w:spacing w:line="360" w:lineRule="auto"/>
        <w:ind w:firstLine="0"/>
        <w:jc w:val="center"/>
        <w:rPr>
          <w:b/>
          <w:bCs/>
          <w:color w:val="000000"/>
          <w:sz w:val="24"/>
          <w:szCs w:val="24"/>
          <w:lang w:bidi="ru-RU"/>
        </w:rPr>
      </w:pPr>
      <w:r w:rsidRPr="00064951">
        <w:rPr>
          <w:b/>
          <w:bCs/>
          <w:color w:val="000000"/>
          <w:sz w:val="24"/>
          <w:szCs w:val="24"/>
          <w:lang w:bidi="ru-RU"/>
        </w:rPr>
        <w:t xml:space="preserve">О внесении изменений в решение городского Совета депутатов </w:t>
      </w:r>
    </w:p>
    <w:p w:rsidR="00CE176D" w:rsidRDefault="00150A77" w:rsidP="00CE176D">
      <w:pPr>
        <w:widowControl w:val="0"/>
        <w:spacing w:line="360" w:lineRule="auto"/>
        <w:ind w:firstLine="0"/>
        <w:jc w:val="center"/>
        <w:rPr>
          <w:b/>
          <w:bCs/>
          <w:color w:val="000000"/>
          <w:sz w:val="24"/>
          <w:szCs w:val="24"/>
          <w:lang w:bidi="ru-RU"/>
        </w:rPr>
      </w:pPr>
      <w:proofErr w:type="gramStart"/>
      <w:r w:rsidRPr="00064951">
        <w:rPr>
          <w:b/>
          <w:bCs/>
          <w:color w:val="000000"/>
          <w:sz w:val="24"/>
          <w:szCs w:val="24"/>
          <w:lang w:bidi="ru-RU"/>
        </w:rPr>
        <w:t>от</w:t>
      </w:r>
      <w:proofErr w:type="gramEnd"/>
      <w:r w:rsidRPr="00064951">
        <w:rPr>
          <w:b/>
          <w:bCs/>
          <w:color w:val="000000"/>
          <w:sz w:val="24"/>
          <w:szCs w:val="24"/>
          <w:lang w:bidi="ru-RU"/>
        </w:rPr>
        <w:t xml:space="preserve"> 6 ноября 2024</w:t>
      </w:r>
      <w:r w:rsidR="00064951">
        <w:rPr>
          <w:b/>
          <w:bCs/>
          <w:color w:val="000000"/>
          <w:sz w:val="24"/>
          <w:szCs w:val="24"/>
          <w:lang w:bidi="ru-RU"/>
        </w:rPr>
        <w:t xml:space="preserve"> </w:t>
      </w:r>
      <w:r w:rsidRPr="00064951">
        <w:rPr>
          <w:b/>
          <w:bCs/>
          <w:color w:val="000000"/>
          <w:sz w:val="24"/>
          <w:szCs w:val="24"/>
          <w:lang w:bidi="ru-RU"/>
        </w:rPr>
        <w:t xml:space="preserve">года №23-5 «О формировании бюджетного прогноза муниципального образования «Город Удачный» Мирнинского района </w:t>
      </w:r>
    </w:p>
    <w:p w:rsidR="00150A77" w:rsidRDefault="00150A77" w:rsidP="00CE176D">
      <w:pPr>
        <w:widowControl w:val="0"/>
        <w:spacing w:line="360" w:lineRule="auto"/>
        <w:ind w:firstLine="0"/>
        <w:jc w:val="center"/>
        <w:rPr>
          <w:b/>
          <w:bCs/>
          <w:color w:val="000000"/>
          <w:sz w:val="24"/>
          <w:szCs w:val="24"/>
          <w:lang w:bidi="ru-RU"/>
        </w:rPr>
      </w:pPr>
      <w:r w:rsidRPr="00064951">
        <w:rPr>
          <w:b/>
          <w:bCs/>
          <w:color w:val="000000"/>
          <w:sz w:val="24"/>
          <w:szCs w:val="24"/>
          <w:lang w:bidi="ru-RU"/>
        </w:rPr>
        <w:t>Республики Саха (Якутия) на долгосрочный период»</w:t>
      </w:r>
    </w:p>
    <w:p w:rsidR="00064951" w:rsidRPr="00064951" w:rsidRDefault="00064951" w:rsidP="00CE176D">
      <w:pPr>
        <w:widowControl w:val="0"/>
        <w:spacing w:line="360" w:lineRule="auto"/>
        <w:ind w:firstLine="851"/>
        <w:jc w:val="center"/>
        <w:rPr>
          <w:color w:val="000000"/>
          <w:sz w:val="24"/>
          <w:szCs w:val="24"/>
          <w:lang w:bidi="ru-RU"/>
        </w:rPr>
      </w:pPr>
    </w:p>
    <w:p w:rsidR="00150A77" w:rsidRPr="00064951" w:rsidRDefault="00150A77" w:rsidP="00CE176D">
      <w:pPr>
        <w:widowControl w:val="0"/>
        <w:spacing w:line="360" w:lineRule="auto"/>
        <w:rPr>
          <w:color w:val="000000"/>
          <w:sz w:val="24"/>
          <w:szCs w:val="24"/>
          <w:lang w:bidi="ru-RU"/>
        </w:rPr>
      </w:pPr>
      <w:r w:rsidRPr="00064951">
        <w:rPr>
          <w:color w:val="000000"/>
          <w:sz w:val="24"/>
          <w:szCs w:val="24"/>
          <w:lang w:bidi="ru-RU"/>
        </w:rPr>
        <w:t xml:space="preserve">В связи с изменением наименования муниципального образования и исполнительно-распорядительного органа местного самоуправления, </w:t>
      </w:r>
      <w:r w:rsidRPr="00064951">
        <w:rPr>
          <w:b/>
          <w:bCs/>
          <w:color w:val="000000"/>
          <w:sz w:val="24"/>
          <w:szCs w:val="24"/>
          <w:lang w:bidi="ru-RU"/>
        </w:rPr>
        <w:t>городской Совет депутатов решил:</w:t>
      </w:r>
    </w:p>
    <w:p w:rsidR="00150A77" w:rsidRPr="00064951" w:rsidRDefault="00150A77" w:rsidP="00CE176D">
      <w:pPr>
        <w:pStyle w:val="a3"/>
        <w:widowControl w:val="0"/>
        <w:numPr>
          <w:ilvl w:val="0"/>
          <w:numId w:val="2"/>
        </w:numPr>
        <w:spacing w:line="360" w:lineRule="auto"/>
        <w:ind w:left="0"/>
        <w:rPr>
          <w:color w:val="000000"/>
          <w:sz w:val="24"/>
          <w:szCs w:val="24"/>
          <w:lang w:bidi="ru-RU"/>
        </w:rPr>
      </w:pPr>
      <w:r w:rsidRPr="00064951">
        <w:rPr>
          <w:color w:val="000000"/>
          <w:sz w:val="24"/>
          <w:szCs w:val="24"/>
          <w:lang w:bidi="ru-RU"/>
        </w:rPr>
        <w:t>Внести следующие изменения в решение городского Совета депутатов от 6</w:t>
      </w:r>
      <w:r w:rsidR="00064951" w:rsidRPr="00064951">
        <w:rPr>
          <w:color w:val="000000"/>
          <w:sz w:val="24"/>
          <w:szCs w:val="24"/>
          <w:lang w:bidi="ru-RU"/>
        </w:rPr>
        <w:t xml:space="preserve"> ноября</w:t>
      </w:r>
      <w:r w:rsidRPr="00064951">
        <w:rPr>
          <w:color w:val="000000"/>
          <w:sz w:val="24"/>
          <w:szCs w:val="24"/>
          <w:lang w:bidi="ru-RU"/>
        </w:rPr>
        <w:t xml:space="preserve"> 2024 года №23-5 «О формировании бюджетного прогноза муниципального образования «Город Удачный» Мирнинского района Республики Саха (Якутия) на долгосрочный период»:</w:t>
      </w:r>
    </w:p>
    <w:p w:rsidR="00CC731D" w:rsidRDefault="00150A77" w:rsidP="00CE176D">
      <w:pPr>
        <w:pStyle w:val="a3"/>
        <w:widowControl w:val="0"/>
        <w:numPr>
          <w:ilvl w:val="0"/>
          <w:numId w:val="4"/>
        </w:numPr>
        <w:tabs>
          <w:tab w:val="left" w:pos="1430"/>
        </w:tabs>
        <w:spacing w:line="360" w:lineRule="auto"/>
        <w:ind w:left="0" w:firstLine="709"/>
        <w:rPr>
          <w:color w:val="000000"/>
          <w:sz w:val="24"/>
          <w:szCs w:val="24"/>
          <w:lang w:bidi="ru-RU"/>
        </w:rPr>
      </w:pPr>
      <w:proofErr w:type="gramStart"/>
      <w:r w:rsidRPr="00064951">
        <w:rPr>
          <w:color w:val="000000"/>
          <w:sz w:val="24"/>
          <w:szCs w:val="24"/>
          <w:lang w:bidi="ru-RU"/>
        </w:rPr>
        <w:t>в</w:t>
      </w:r>
      <w:proofErr w:type="gramEnd"/>
      <w:r w:rsidRPr="00064951">
        <w:rPr>
          <w:color w:val="000000"/>
          <w:sz w:val="24"/>
          <w:szCs w:val="24"/>
          <w:lang w:bidi="ru-RU"/>
        </w:rPr>
        <w:t xml:space="preserve"> наименовании решения слова «муниципального образования «Город Удачный»</w:t>
      </w:r>
      <w:r w:rsidRPr="00064951">
        <w:rPr>
          <w:sz w:val="24"/>
          <w:szCs w:val="24"/>
        </w:rPr>
        <w:t xml:space="preserve"> </w:t>
      </w:r>
      <w:r w:rsidRPr="00064951">
        <w:rPr>
          <w:color w:val="000000"/>
          <w:sz w:val="24"/>
          <w:szCs w:val="24"/>
          <w:lang w:bidi="ru-RU"/>
        </w:rPr>
        <w:t>Мирнинского района Республики Саха (Якутия)» заменить словами «</w:t>
      </w:r>
      <w:r w:rsidR="001A6099" w:rsidRPr="00064951">
        <w:rPr>
          <w:color w:val="000000"/>
          <w:sz w:val="24"/>
          <w:szCs w:val="24"/>
          <w:lang w:bidi="ru-RU"/>
        </w:rPr>
        <w:t>городского поселения</w:t>
      </w:r>
      <w:r w:rsidRPr="00064951">
        <w:rPr>
          <w:color w:val="000000"/>
          <w:sz w:val="24"/>
          <w:szCs w:val="24"/>
          <w:lang w:bidi="ru-RU"/>
        </w:rPr>
        <w:t xml:space="preserve"> «Город Удачный»</w:t>
      </w:r>
      <w:r w:rsidR="00064951">
        <w:rPr>
          <w:color w:val="000000"/>
          <w:sz w:val="24"/>
          <w:szCs w:val="24"/>
          <w:lang w:bidi="ru-RU"/>
        </w:rPr>
        <w:t xml:space="preserve"> муниципального района «Мирнинский район» Республики Саха (Якутия)»</w:t>
      </w:r>
      <w:r w:rsidRPr="00064951">
        <w:rPr>
          <w:color w:val="000000"/>
          <w:sz w:val="24"/>
          <w:szCs w:val="24"/>
          <w:lang w:bidi="ru-RU"/>
        </w:rPr>
        <w:t>;</w:t>
      </w:r>
    </w:p>
    <w:p w:rsidR="00CC731D" w:rsidRDefault="00150A77" w:rsidP="00CE176D">
      <w:pPr>
        <w:pStyle w:val="a3"/>
        <w:widowControl w:val="0"/>
        <w:numPr>
          <w:ilvl w:val="0"/>
          <w:numId w:val="4"/>
        </w:numPr>
        <w:tabs>
          <w:tab w:val="left" w:pos="1430"/>
        </w:tabs>
        <w:spacing w:line="360" w:lineRule="auto"/>
        <w:ind w:left="0" w:firstLine="709"/>
        <w:rPr>
          <w:color w:val="000000"/>
          <w:sz w:val="24"/>
          <w:szCs w:val="24"/>
          <w:lang w:bidi="ru-RU"/>
        </w:rPr>
      </w:pPr>
      <w:r w:rsidRPr="00CC731D">
        <w:rPr>
          <w:color w:val="000000"/>
          <w:sz w:val="24"/>
          <w:szCs w:val="24"/>
          <w:lang w:bidi="ru-RU"/>
        </w:rPr>
        <w:t>в преамбуле слова</w:t>
      </w:r>
      <w:r w:rsidR="00064951" w:rsidRPr="00CC731D">
        <w:rPr>
          <w:color w:val="000000"/>
          <w:sz w:val="24"/>
          <w:szCs w:val="24"/>
          <w:lang w:bidi="ru-RU"/>
        </w:rPr>
        <w:t xml:space="preserve"> «</w:t>
      </w:r>
      <w:r w:rsidR="00064951" w:rsidRPr="00CC731D">
        <w:rPr>
          <w:color w:val="000000"/>
          <w:sz w:val="24"/>
          <w:szCs w:val="24"/>
        </w:rPr>
        <w:t>Уставом муниципального образования «Город Удачный» Мирнинского района Республики Саха (Якутия), прогнозом социально-экономического развития муниципального образования «Город Удачный» Мирнинского района Республики Саха (Якутия)» заменить словами «</w:t>
      </w:r>
      <w:r w:rsidR="00CC731D" w:rsidRPr="00CC731D">
        <w:rPr>
          <w:color w:val="000000"/>
          <w:sz w:val="24"/>
          <w:szCs w:val="24"/>
        </w:rPr>
        <w:t xml:space="preserve">Уставом </w:t>
      </w:r>
      <w:r w:rsidR="00CC731D">
        <w:rPr>
          <w:color w:val="000000"/>
          <w:sz w:val="24"/>
          <w:szCs w:val="24"/>
        </w:rPr>
        <w:t xml:space="preserve">городского поселения </w:t>
      </w:r>
      <w:r w:rsidR="00CC731D" w:rsidRPr="00CC731D">
        <w:rPr>
          <w:color w:val="000000"/>
          <w:sz w:val="24"/>
          <w:szCs w:val="24"/>
        </w:rPr>
        <w:t xml:space="preserve">«Город Удачный» </w:t>
      </w:r>
      <w:r w:rsidR="00CC731D">
        <w:rPr>
          <w:color w:val="000000"/>
          <w:sz w:val="24"/>
          <w:szCs w:val="24"/>
        </w:rPr>
        <w:t xml:space="preserve">муниципального района «Мирнинский район» </w:t>
      </w:r>
      <w:r w:rsidR="00CC731D" w:rsidRPr="00CC731D">
        <w:rPr>
          <w:color w:val="000000"/>
          <w:sz w:val="24"/>
          <w:szCs w:val="24"/>
        </w:rPr>
        <w:t xml:space="preserve">Республики Саха (Якутия), прогнозом </w:t>
      </w:r>
      <w:r w:rsidR="00CC731D" w:rsidRPr="00CC731D">
        <w:rPr>
          <w:color w:val="000000"/>
          <w:sz w:val="24"/>
          <w:szCs w:val="24"/>
        </w:rPr>
        <w:lastRenderedPageBreak/>
        <w:t>социально-экономического развития</w:t>
      </w:r>
      <w:r w:rsidR="00CC731D">
        <w:rPr>
          <w:color w:val="000000"/>
          <w:sz w:val="24"/>
          <w:szCs w:val="24"/>
        </w:rPr>
        <w:t xml:space="preserve"> городского поселения </w:t>
      </w:r>
      <w:r w:rsidR="00CC731D" w:rsidRPr="00CC731D">
        <w:rPr>
          <w:color w:val="000000"/>
          <w:sz w:val="24"/>
          <w:szCs w:val="24"/>
        </w:rPr>
        <w:t xml:space="preserve">«Город Удачный» </w:t>
      </w:r>
      <w:r w:rsidR="00CC731D">
        <w:rPr>
          <w:color w:val="000000"/>
          <w:sz w:val="24"/>
          <w:szCs w:val="24"/>
        </w:rPr>
        <w:t xml:space="preserve">муниципального района «Мирнинский район» </w:t>
      </w:r>
      <w:r w:rsidR="00CC731D" w:rsidRPr="00CC731D">
        <w:rPr>
          <w:color w:val="000000"/>
          <w:sz w:val="24"/>
          <w:szCs w:val="24"/>
        </w:rPr>
        <w:t>Республики Саха (Якутия)»</w:t>
      </w:r>
      <w:r w:rsidRPr="00CC731D">
        <w:rPr>
          <w:color w:val="000000"/>
          <w:sz w:val="24"/>
          <w:szCs w:val="24"/>
          <w:lang w:bidi="ru-RU"/>
        </w:rPr>
        <w:t>;</w:t>
      </w:r>
    </w:p>
    <w:p w:rsidR="00150A77" w:rsidRDefault="00150A77" w:rsidP="00CE176D">
      <w:pPr>
        <w:pStyle w:val="a3"/>
        <w:widowControl w:val="0"/>
        <w:numPr>
          <w:ilvl w:val="0"/>
          <w:numId w:val="4"/>
        </w:numPr>
        <w:tabs>
          <w:tab w:val="left" w:pos="1430"/>
        </w:tabs>
        <w:spacing w:line="360" w:lineRule="auto"/>
        <w:ind w:left="0" w:firstLine="709"/>
        <w:rPr>
          <w:color w:val="000000"/>
          <w:sz w:val="24"/>
          <w:szCs w:val="24"/>
          <w:lang w:bidi="ru-RU"/>
        </w:rPr>
      </w:pPr>
      <w:proofErr w:type="gramStart"/>
      <w:r w:rsidRPr="00CC731D">
        <w:rPr>
          <w:color w:val="000000"/>
          <w:sz w:val="24"/>
          <w:szCs w:val="24"/>
          <w:lang w:bidi="ru-RU"/>
        </w:rPr>
        <w:t>в</w:t>
      </w:r>
      <w:proofErr w:type="gramEnd"/>
      <w:r w:rsidRPr="00CC731D">
        <w:rPr>
          <w:color w:val="000000"/>
          <w:sz w:val="24"/>
          <w:szCs w:val="24"/>
          <w:lang w:bidi="ru-RU"/>
        </w:rPr>
        <w:t xml:space="preserve"> пункте 1 слова </w:t>
      </w:r>
      <w:r w:rsidR="00CC731D" w:rsidRPr="00CC731D">
        <w:rPr>
          <w:color w:val="000000"/>
          <w:sz w:val="24"/>
          <w:szCs w:val="24"/>
          <w:lang w:bidi="ru-RU"/>
        </w:rPr>
        <w:t>«муниципального образования «Город Удачный»</w:t>
      </w:r>
      <w:r w:rsidR="00CC731D" w:rsidRPr="00CC731D">
        <w:rPr>
          <w:sz w:val="24"/>
          <w:szCs w:val="24"/>
        </w:rPr>
        <w:t xml:space="preserve"> </w:t>
      </w:r>
      <w:r w:rsidR="00CC731D" w:rsidRPr="00CC731D">
        <w:rPr>
          <w:color w:val="000000"/>
          <w:sz w:val="24"/>
          <w:szCs w:val="24"/>
          <w:lang w:bidi="ru-RU"/>
        </w:rPr>
        <w:t>Мирнинского района Республики Саха (Якутия)» заменить словами «городского поселения «Город Удачный» муниципального района «Мирнинский район» Республики Саха (Якутия)»</w:t>
      </w:r>
      <w:r w:rsidR="00CC731D">
        <w:rPr>
          <w:color w:val="000000"/>
          <w:sz w:val="24"/>
          <w:szCs w:val="24"/>
          <w:lang w:bidi="ru-RU"/>
        </w:rPr>
        <w:t>;</w:t>
      </w:r>
    </w:p>
    <w:p w:rsidR="00CC731D" w:rsidRDefault="00CC731D" w:rsidP="00CE176D">
      <w:pPr>
        <w:pStyle w:val="a3"/>
        <w:widowControl w:val="0"/>
        <w:numPr>
          <w:ilvl w:val="0"/>
          <w:numId w:val="4"/>
        </w:numPr>
        <w:tabs>
          <w:tab w:val="left" w:pos="1430"/>
        </w:tabs>
        <w:spacing w:line="360" w:lineRule="auto"/>
        <w:ind w:left="0" w:firstLine="709"/>
        <w:rPr>
          <w:color w:val="000000"/>
          <w:sz w:val="24"/>
          <w:szCs w:val="24"/>
          <w:lang w:bidi="ru-RU"/>
        </w:rPr>
      </w:pPr>
      <w:proofErr w:type="gramStart"/>
      <w:r>
        <w:rPr>
          <w:color w:val="000000"/>
          <w:sz w:val="24"/>
          <w:szCs w:val="24"/>
          <w:lang w:bidi="ru-RU"/>
        </w:rPr>
        <w:t>пункт</w:t>
      </w:r>
      <w:proofErr w:type="gramEnd"/>
      <w:r>
        <w:rPr>
          <w:color w:val="000000"/>
          <w:sz w:val="24"/>
          <w:szCs w:val="24"/>
          <w:lang w:bidi="ru-RU"/>
        </w:rPr>
        <w:t xml:space="preserve"> 2 изложить в следующей редакции: </w:t>
      </w:r>
    </w:p>
    <w:p w:rsidR="00CC731D" w:rsidRPr="00CC731D" w:rsidRDefault="00CC731D" w:rsidP="00CE176D">
      <w:pPr>
        <w:spacing w:line="360" w:lineRule="auto"/>
        <w:rPr>
          <w:sz w:val="24"/>
          <w:szCs w:val="24"/>
        </w:rPr>
      </w:pPr>
      <w:r w:rsidRPr="009C15DE">
        <w:rPr>
          <w:color w:val="000000"/>
          <w:sz w:val="24"/>
          <w:szCs w:val="24"/>
          <w:lang w:bidi="ru-RU"/>
        </w:rPr>
        <w:t xml:space="preserve">«2. </w:t>
      </w:r>
      <w:r w:rsidRPr="009C15DE">
        <w:rPr>
          <w:sz w:val="24"/>
          <w:szCs w:val="24"/>
        </w:rPr>
        <w:t xml:space="preserve">Администрации </w:t>
      </w:r>
      <w:r w:rsidRPr="009C15DE">
        <w:rPr>
          <w:color w:val="000000"/>
          <w:sz w:val="24"/>
          <w:szCs w:val="24"/>
          <w:lang w:bidi="ru-RU"/>
        </w:rPr>
        <w:t xml:space="preserve">городского поселения «Город Удачный» муниципального района «Мирнинский район» Республики Саха (Якутия) </w:t>
      </w:r>
      <w:r w:rsidRPr="009C15DE">
        <w:rPr>
          <w:sz w:val="24"/>
          <w:szCs w:val="24"/>
        </w:rPr>
        <w:t xml:space="preserve">обеспечить в документах по формированию долгосрочного бюджетного прогноза взаимосвязь с основными целями, задачами и приоритетами Стратегии социально-экономического развития </w:t>
      </w:r>
      <w:r w:rsidRPr="009C15DE">
        <w:rPr>
          <w:color w:val="000000"/>
          <w:sz w:val="24"/>
          <w:szCs w:val="24"/>
          <w:lang w:bidi="ru-RU"/>
        </w:rPr>
        <w:t xml:space="preserve">городского поселения «Город Удачный» муниципального района «Мирнинский район» Республики Саха (Якутия) </w:t>
      </w:r>
      <w:r w:rsidRPr="009C15DE">
        <w:rPr>
          <w:sz w:val="24"/>
          <w:szCs w:val="24"/>
        </w:rPr>
        <w:t>на период до 2030 года.</w:t>
      </w:r>
      <w:r w:rsidR="00CE176D" w:rsidRPr="009C15DE">
        <w:rPr>
          <w:sz w:val="24"/>
          <w:szCs w:val="24"/>
        </w:rPr>
        <w:t>».</w:t>
      </w:r>
      <w:bookmarkStart w:id="0" w:name="_GoBack"/>
      <w:bookmarkEnd w:id="0"/>
    </w:p>
    <w:p w:rsidR="00150A77" w:rsidRPr="00064951" w:rsidRDefault="00150A77" w:rsidP="00CE176D">
      <w:pPr>
        <w:widowControl w:val="0"/>
        <w:numPr>
          <w:ilvl w:val="0"/>
          <w:numId w:val="3"/>
        </w:numPr>
        <w:tabs>
          <w:tab w:val="left" w:pos="1418"/>
        </w:tabs>
        <w:spacing w:line="360" w:lineRule="auto"/>
        <w:rPr>
          <w:color w:val="000000"/>
          <w:sz w:val="24"/>
          <w:szCs w:val="24"/>
          <w:lang w:bidi="ru-RU"/>
        </w:rPr>
      </w:pPr>
      <w:r w:rsidRPr="00064951">
        <w:rPr>
          <w:color w:val="000000"/>
          <w:sz w:val="24"/>
          <w:szCs w:val="24"/>
          <w:lang w:bidi="ru-RU"/>
        </w:rPr>
        <w:t>Настоящее решение подлежит официальному опубликованию в порядке, предусмотренном Уставом ГП «Город Удачный».</w:t>
      </w:r>
    </w:p>
    <w:p w:rsidR="00CE176D" w:rsidRDefault="00150A77" w:rsidP="00CE176D">
      <w:pPr>
        <w:widowControl w:val="0"/>
        <w:numPr>
          <w:ilvl w:val="0"/>
          <w:numId w:val="3"/>
        </w:numPr>
        <w:tabs>
          <w:tab w:val="left" w:pos="1411"/>
        </w:tabs>
        <w:spacing w:line="360" w:lineRule="auto"/>
        <w:rPr>
          <w:color w:val="000000"/>
          <w:sz w:val="24"/>
          <w:szCs w:val="24"/>
          <w:lang w:bidi="ru-RU"/>
        </w:rPr>
      </w:pPr>
      <w:r w:rsidRPr="00064951">
        <w:rPr>
          <w:color w:val="000000"/>
          <w:sz w:val="24"/>
          <w:szCs w:val="24"/>
          <w:lang w:bidi="ru-RU"/>
        </w:rPr>
        <w:t>Настоящее решение вступает в силу после его официального опубликования и распространяется на правоотношения, возникшие с 14 января 2025г.</w:t>
      </w:r>
    </w:p>
    <w:p w:rsidR="00E15FB9" w:rsidRDefault="00CE176D" w:rsidP="00E15FB9">
      <w:pPr>
        <w:widowControl w:val="0"/>
        <w:numPr>
          <w:ilvl w:val="0"/>
          <w:numId w:val="3"/>
        </w:numPr>
        <w:tabs>
          <w:tab w:val="left" w:pos="1411"/>
        </w:tabs>
        <w:spacing w:line="360" w:lineRule="auto"/>
        <w:rPr>
          <w:color w:val="000000"/>
          <w:sz w:val="24"/>
          <w:szCs w:val="24"/>
          <w:lang w:bidi="ru-RU"/>
        </w:rPr>
      </w:pPr>
      <w:r w:rsidRPr="00CE176D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p w:rsidR="00E15FB9" w:rsidRDefault="00E15FB9" w:rsidP="00E15FB9">
      <w:pPr>
        <w:widowControl w:val="0"/>
        <w:tabs>
          <w:tab w:val="left" w:pos="1411"/>
        </w:tabs>
        <w:spacing w:line="360" w:lineRule="auto"/>
        <w:ind w:left="709" w:firstLine="0"/>
        <w:rPr>
          <w:color w:val="000000"/>
          <w:sz w:val="24"/>
          <w:szCs w:val="24"/>
          <w:lang w:bidi="ru-RU"/>
        </w:rPr>
      </w:pPr>
    </w:p>
    <w:p w:rsidR="00E15FB9" w:rsidRDefault="00E15FB9" w:rsidP="00E15FB9">
      <w:pPr>
        <w:widowControl w:val="0"/>
        <w:tabs>
          <w:tab w:val="left" w:pos="1411"/>
        </w:tabs>
        <w:spacing w:line="360" w:lineRule="auto"/>
        <w:ind w:left="709" w:firstLine="0"/>
        <w:rPr>
          <w:color w:val="000000"/>
          <w:sz w:val="24"/>
          <w:szCs w:val="24"/>
          <w:lang w:bidi="ru-RU"/>
        </w:rPr>
      </w:pPr>
    </w:p>
    <w:p w:rsidR="00E15FB9" w:rsidRDefault="00E15FB9" w:rsidP="00E15FB9">
      <w:pPr>
        <w:widowControl w:val="0"/>
        <w:tabs>
          <w:tab w:val="left" w:pos="1411"/>
        </w:tabs>
        <w:spacing w:line="360" w:lineRule="auto"/>
        <w:ind w:left="709" w:firstLine="0"/>
        <w:rPr>
          <w:color w:val="000000"/>
          <w:sz w:val="24"/>
          <w:szCs w:val="24"/>
          <w:lang w:bidi="ru-RU"/>
        </w:rPr>
      </w:pPr>
      <w:r w:rsidRPr="00E15FB9">
        <w:rPr>
          <w:b/>
          <w:sz w:val="24"/>
          <w:szCs w:val="24"/>
        </w:rPr>
        <w:t>Председатель</w:t>
      </w:r>
      <w:r>
        <w:rPr>
          <w:color w:val="000000"/>
          <w:sz w:val="24"/>
          <w:szCs w:val="24"/>
          <w:lang w:bidi="ru-RU"/>
        </w:rPr>
        <w:t xml:space="preserve"> </w:t>
      </w:r>
    </w:p>
    <w:p w:rsidR="00E15FB9" w:rsidRPr="00E15FB9" w:rsidRDefault="00E15FB9" w:rsidP="00E15FB9">
      <w:pPr>
        <w:widowControl w:val="0"/>
        <w:tabs>
          <w:tab w:val="left" w:pos="1411"/>
        </w:tabs>
        <w:spacing w:line="360" w:lineRule="auto"/>
        <w:ind w:left="709" w:firstLine="0"/>
        <w:rPr>
          <w:color w:val="000000"/>
          <w:sz w:val="24"/>
          <w:szCs w:val="24"/>
          <w:lang w:bidi="ru-RU"/>
        </w:rPr>
      </w:pPr>
      <w:proofErr w:type="gramStart"/>
      <w:r w:rsidRPr="00E15FB9">
        <w:rPr>
          <w:b/>
          <w:sz w:val="24"/>
          <w:szCs w:val="24"/>
        </w:rPr>
        <w:t>городского</w:t>
      </w:r>
      <w:proofErr w:type="gramEnd"/>
      <w:r w:rsidRPr="00E15FB9">
        <w:rPr>
          <w:b/>
          <w:sz w:val="24"/>
          <w:szCs w:val="24"/>
        </w:rPr>
        <w:t xml:space="preserve"> Совета депутатов </w:t>
      </w:r>
      <w:r>
        <w:rPr>
          <w:b/>
          <w:sz w:val="24"/>
          <w:szCs w:val="24"/>
        </w:rPr>
        <w:t xml:space="preserve">                                                                  </w:t>
      </w:r>
      <w:r w:rsidRPr="00E15FB9">
        <w:rPr>
          <w:b/>
          <w:sz w:val="24"/>
          <w:szCs w:val="24"/>
        </w:rPr>
        <w:t>В.В. Файзулин</w:t>
      </w:r>
    </w:p>
    <w:p w:rsidR="008D292E" w:rsidRPr="008D292E" w:rsidRDefault="008D292E" w:rsidP="00064951">
      <w:pPr>
        <w:spacing w:line="360" w:lineRule="auto"/>
        <w:rPr>
          <w:sz w:val="24"/>
          <w:szCs w:val="24"/>
        </w:rPr>
      </w:pPr>
    </w:p>
    <w:p w:rsidR="008D292E" w:rsidRPr="008D292E" w:rsidRDefault="008D292E" w:rsidP="00064951">
      <w:pPr>
        <w:spacing w:line="360" w:lineRule="auto"/>
        <w:rPr>
          <w:sz w:val="24"/>
          <w:szCs w:val="24"/>
        </w:rPr>
      </w:pPr>
    </w:p>
    <w:p w:rsidR="00941DB0" w:rsidRDefault="00941DB0" w:rsidP="00064951">
      <w:pPr>
        <w:spacing w:line="360" w:lineRule="auto"/>
      </w:pPr>
    </w:p>
    <w:p w:rsidR="00941DB0" w:rsidRDefault="00941DB0" w:rsidP="00064951">
      <w:pPr>
        <w:spacing w:line="360" w:lineRule="auto"/>
      </w:pPr>
    </w:p>
    <w:p w:rsidR="00941DB0" w:rsidRDefault="00941DB0"/>
    <w:sectPr w:rsidR="00941DB0" w:rsidSect="00064951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C74" w:rsidRDefault="00D77C74" w:rsidP="00064951">
      <w:r>
        <w:separator/>
      </w:r>
    </w:p>
  </w:endnote>
  <w:endnote w:type="continuationSeparator" w:id="0">
    <w:p w:rsidR="00D77C74" w:rsidRDefault="00D77C74" w:rsidP="00064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C74" w:rsidRDefault="00D77C74" w:rsidP="00064951">
      <w:r>
        <w:separator/>
      </w:r>
    </w:p>
  </w:footnote>
  <w:footnote w:type="continuationSeparator" w:id="0">
    <w:p w:rsidR="00D77C74" w:rsidRDefault="00D77C74" w:rsidP="000649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951" w:rsidRDefault="00064951" w:rsidP="00064951">
    <w:pPr>
      <w:pStyle w:val="a8"/>
      <w:jc w:val="right"/>
    </w:pPr>
    <w:r>
      <w:t>ПРОЕКТ</w:t>
    </w:r>
  </w:p>
  <w:p w:rsidR="00064951" w:rsidRDefault="0006495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76EBD"/>
    <w:multiLevelType w:val="hybridMultilevel"/>
    <w:tmpl w:val="1CB0E102"/>
    <w:lvl w:ilvl="0" w:tplc="344A470A">
      <w:start w:val="1"/>
      <w:numFmt w:val="decimal"/>
      <w:lvlText w:val="%1)"/>
      <w:lvlJc w:val="left"/>
      <w:pPr>
        <w:ind w:left="1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0" w:hanging="360"/>
      </w:pPr>
    </w:lvl>
    <w:lvl w:ilvl="2" w:tplc="0419001B" w:tentative="1">
      <w:start w:val="1"/>
      <w:numFmt w:val="lowerRoman"/>
      <w:lvlText w:val="%3."/>
      <w:lvlJc w:val="right"/>
      <w:pPr>
        <w:ind w:left="3080" w:hanging="180"/>
      </w:pPr>
    </w:lvl>
    <w:lvl w:ilvl="3" w:tplc="0419000F" w:tentative="1">
      <w:start w:val="1"/>
      <w:numFmt w:val="decimal"/>
      <w:lvlText w:val="%4."/>
      <w:lvlJc w:val="left"/>
      <w:pPr>
        <w:ind w:left="3800" w:hanging="360"/>
      </w:pPr>
    </w:lvl>
    <w:lvl w:ilvl="4" w:tplc="04190019" w:tentative="1">
      <w:start w:val="1"/>
      <w:numFmt w:val="lowerLetter"/>
      <w:lvlText w:val="%5."/>
      <w:lvlJc w:val="left"/>
      <w:pPr>
        <w:ind w:left="4520" w:hanging="360"/>
      </w:pPr>
    </w:lvl>
    <w:lvl w:ilvl="5" w:tplc="0419001B" w:tentative="1">
      <w:start w:val="1"/>
      <w:numFmt w:val="lowerRoman"/>
      <w:lvlText w:val="%6."/>
      <w:lvlJc w:val="right"/>
      <w:pPr>
        <w:ind w:left="5240" w:hanging="180"/>
      </w:pPr>
    </w:lvl>
    <w:lvl w:ilvl="6" w:tplc="0419000F" w:tentative="1">
      <w:start w:val="1"/>
      <w:numFmt w:val="decimal"/>
      <w:lvlText w:val="%7."/>
      <w:lvlJc w:val="left"/>
      <w:pPr>
        <w:ind w:left="5960" w:hanging="360"/>
      </w:pPr>
    </w:lvl>
    <w:lvl w:ilvl="7" w:tplc="04190019" w:tentative="1">
      <w:start w:val="1"/>
      <w:numFmt w:val="lowerLetter"/>
      <w:lvlText w:val="%8."/>
      <w:lvlJc w:val="left"/>
      <w:pPr>
        <w:ind w:left="6680" w:hanging="360"/>
      </w:pPr>
    </w:lvl>
    <w:lvl w:ilvl="8" w:tplc="0419001B" w:tentative="1">
      <w:start w:val="1"/>
      <w:numFmt w:val="lowerRoman"/>
      <w:lvlText w:val="%9."/>
      <w:lvlJc w:val="right"/>
      <w:pPr>
        <w:ind w:left="7400" w:hanging="180"/>
      </w:pPr>
    </w:lvl>
  </w:abstractNum>
  <w:abstractNum w:abstractNumId="1">
    <w:nsid w:val="35D15642"/>
    <w:multiLevelType w:val="hybridMultilevel"/>
    <w:tmpl w:val="963C174E"/>
    <w:lvl w:ilvl="0" w:tplc="1AD4B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D21130"/>
    <w:multiLevelType w:val="multilevel"/>
    <w:tmpl w:val="93F244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2C60B9C"/>
    <w:multiLevelType w:val="multilevel"/>
    <w:tmpl w:val="14EE372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64951"/>
    <w:rsid w:val="00076F89"/>
    <w:rsid w:val="00150964"/>
    <w:rsid w:val="00150A77"/>
    <w:rsid w:val="001A6099"/>
    <w:rsid w:val="00216249"/>
    <w:rsid w:val="00275209"/>
    <w:rsid w:val="003444C0"/>
    <w:rsid w:val="003B3056"/>
    <w:rsid w:val="003D0658"/>
    <w:rsid w:val="00611956"/>
    <w:rsid w:val="00692CE1"/>
    <w:rsid w:val="006A435F"/>
    <w:rsid w:val="00746B1C"/>
    <w:rsid w:val="00746FDA"/>
    <w:rsid w:val="007C7464"/>
    <w:rsid w:val="007D3BC4"/>
    <w:rsid w:val="008D292E"/>
    <w:rsid w:val="008D7DEC"/>
    <w:rsid w:val="008E4881"/>
    <w:rsid w:val="00911E28"/>
    <w:rsid w:val="00917C53"/>
    <w:rsid w:val="00941DB0"/>
    <w:rsid w:val="009B266B"/>
    <w:rsid w:val="009C15DE"/>
    <w:rsid w:val="00A339F6"/>
    <w:rsid w:val="00A542D0"/>
    <w:rsid w:val="00AA7CB6"/>
    <w:rsid w:val="00B4446D"/>
    <w:rsid w:val="00B95A2E"/>
    <w:rsid w:val="00BE1E48"/>
    <w:rsid w:val="00CC731D"/>
    <w:rsid w:val="00CE176D"/>
    <w:rsid w:val="00D465C1"/>
    <w:rsid w:val="00D77C74"/>
    <w:rsid w:val="00DB6A1A"/>
    <w:rsid w:val="00E15FB9"/>
    <w:rsid w:val="00ED2508"/>
    <w:rsid w:val="00F56214"/>
    <w:rsid w:val="00FE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022E1A-7E57-4EBB-AA36-0D34901DF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746B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746B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customStyle="1" w:styleId="1">
    <w:name w:val="Сетка таблицы светлая1"/>
    <w:basedOn w:val="a1"/>
    <w:uiPriority w:val="40"/>
    <w:rsid w:val="00076F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649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649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649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6495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2906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Щеглова Виктория Александровна</dc:creator>
  <cp:keywords/>
  <dc:description/>
  <cp:lastModifiedBy>Городской Совет</cp:lastModifiedBy>
  <cp:revision>6</cp:revision>
  <cp:lastPrinted>2025-02-13T07:31:00Z</cp:lastPrinted>
  <dcterms:created xsi:type="dcterms:W3CDTF">2025-02-20T02:11:00Z</dcterms:created>
  <dcterms:modified xsi:type="dcterms:W3CDTF">2025-02-24T07:26:00Z</dcterms:modified>
</cp:coreProperties>
</file>